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4D701B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D701B" w:rsidRPr="00E66567" w:rsidRDefault="001B2C2A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2C6236">
        <w:rPr>
          <w:rFonts w:ascii="Times New Roman" w:hAnsi="Times New Roman" w:cs="Times New Roman"/>
          <w:b/>
          <w:sz w:val="28"/>
          <w:szCs w:val="28"/>
        </w:rPr>
        <w:t>Музыка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C6236" w:rsidRPr="00CA4934" w:rsidRDefault="002C6236" w:rsidP="002C6236">
      <w:pPr>
        <w:pStyle w:val="a3"/>
        <w:spacing w:after="0" w:line="35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4934">
        <w:rPr>
          <w:rFonts w:ascii="Times New Roman" w:eastAsia="Times New Roman" w:hAnsi="Times New Roman"/>
          <w:sz w:val="28"/>
          <w:szCs w:val="28"/>
          <w:lang w:eastAsia="ru-RU"/>
        </w:rPr>
        <w:t>абочая программа по учебному предмету «Музыка» (предметная область «Искусство») (далее соответственно – программа по музыке, музыка) включает пояснительную записку, содержание обучения, планируемые результаты освоения программы по музыке.</w:t>
      </w:r>
    </w:p>
    <w:p w:rsidR="002C6236" w:rsidRPr="00CA4934" w:rsidRDefault="002C6236" w:rsidP="002C6236">
      <w:pPr>
        <w:pStyle w:val="a3"/>
        <w:spacing w:after="0" w:line="35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Планируемые результаты освоения программы по музыке включают личностные, </w:t>
      </w:r>
      <w:proofErr w:type="spellStart"/>
      <w:r w:rsidRPr="00CA4934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CA493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предметные результаты за весь период обучения на уровне основного общего образования. </w:t>
      </w:r>
      <w:r w:rsidRPr="00CA4934">
        <w:rPr>
          <w:rFonts w:ascii="Times New Roman" w:hAnsi="Times New Roman"/>
          <w:sz w:val="28"/>
          <w:szCs w:val="28"/>
        </w:rPr>
        <w:t>Предметные результаты, формируемые в ходе изучения музыки, сгруппированы по учебным модулям</w:t>
      </w:r>
      <w:r w:rsidRPr="00CA49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6236" w:rsidRPr="00CA4934" w:rsidRDefault="002C6236" w:rsidP="002C6236">
      <w:pPr>
        <w:pStyle w:val="a5"/>
        <w:spacing w:line="35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Рабочая программа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по музыке позволит учителю:</w:t>
      </w:r>
    </w:p>
    <w:p w:rsidR="002C6236" w:rsidRPr="002C6236" w:rsidRDefault="002C6236" w:rsidP="002C6236">
      <w:pPr>
        <w:pStyle w:val="a3"/>
        <w:tabs>
          <w:tab w:val="left" w:pos="632"/>
        </w:tabs>
        <w:autoSpaceDE w:val="0"/>
        <w:autoSpaceDN w:val="0"/>
        <w:spacing w:after="0" w:line="35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 w:rsidRPr="00CA493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предметных результатов обучения</w:t>
      </w:r>
      <w:r w:rsidRPr="00CA4934">
        <w:rPr>
          <w:rFonts w:ascii="Times New Roman" w:hAnsi="Times New Roman"/>
          <w:sz w:val="28"/>
          <w:szCs w:val="28"/>
        </w:rPr>
        <w:t>; определить и структурировать планируемые результаты обучения и содержание учебного предмета по годам обучения,</w:t>
      </w:r>
      <w:r w:rsidRPr="00CA4934">
        <w:rPr>
          <w:rFonts w:ascii="Times New Roman" w:hAnsi="Times New Roman"/>
          <w:i/>
          <w:sz w:val="28"/>
          <w:szCs w:val="28"/>
        </w:rPr>
        <w:t xml:space="preserve"> </w:t>
      </w:r>
      <w:r w:rsidRPr="00CA4934">
        <w:rPr>
          <w:rFonts w:ascii="Times New Roman" w:hAnsi="Times New Roman"/>
          <w:sz w:val="28"/>
          <w:szCs w:val="28"/>
        </w:rPr>
        <w:t>а также на основе планируемых результатов духовно-нравственного развития, воспитания и социализации обучающихся, представленных в федеральн</w:t>
      </w:r>
      <w:r>
        <w:rPr>
          <w:rFonts w:ascii="Times New Roman" w:hAnsi="Times New Roman"/>
          <w:sz w:val="28"/>
          <w:szCs w:val="28"/>
        </w:rPr>
        <w:t>ой рабочей программе воспитания</w:t>
      </w:r>
      <w:r w:rsidRPr="002C6236">
        <w:rPr>
          <w:rFonts w:ascii="Times New Roman" w:hAnsi="Times New Roman"/>
          <w:sz w:val="28"/>
          <w:szCs w:val="28"/>
        </w:rPr>
        <w:t>.</w:t>
      </w:r>
    </w:p>
    <w:p w:rsidR="002C6236" w:rsidRPr="00CA4934" w:rsidRDefault="002C6236" w:rsidP="002C6236">
      <w:pPr>
        <w:pStyle w:val="a5"/>
        <w:spacing w:line="35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2C6236" w:rsidRPr="00CA4934" w:rsidRDefault="002C6236" w:rsidP="002C6236">
      <w:pPr>
        <w:pStyle w:val="a5"/>
        <w:spacing w:line="35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принимать образ жизни, способ мышления и мировоззрение представителей других народов и культур.</w:t>
      </w:r>
    </w:p>
    <w:p w:rsidR="002C6236" w:rsidRPr="00CA4934" w:rsidRDefault="002C6236" w:rsidP="002C6236">
      <w:pPr>
        <w:pStyle w:val="a5"/>
        <w:spacing w:line="35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2C6236" w:rsidRPr="00CA4934" w:rsidRDefault="002C6236" w:rsidP="002C6236">
      <w:pPr>
        <w:pStyle w:val="a5"/>
        <w:spacing w:line="35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самопринятию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2C6236" w:rsidRPr="00CA4934" w:rsidRDefault="002C6236" w:rsidP="002C6236">
      <w:pPr>
        <w:pStyle w:val="a5"/>
        <w:spacing w:line="350" w:lineRule="auto"/>
        <w:ind w:left="0" w:righ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Изучение музыки 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2C6236" w:rsidRPr="00CA4934" w:rsidRDefault="002C6236" w:rsidP="002C6236">
      <w:pPr>
        <w:pStyle w:val="a5"/>
        <w:spacing w:line="350" w:lineRule="auto"/>
        <w:ind w:left="0" w:righ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Основная цель реализации программы по музыке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B2C2A" w:rsidRPr="002C6236" w:rsidRDefault="002C6236" w:rsidP="002C6236">
      <w:pPr>
        <w:pStyle w:val="a5"/>
        <w:spacing w:line="350" w:lineRule="auto"/>
        <w:ind w:left="0" w:righ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Общее число часов </w:t>
      </w:r>
      <w:bookmarkStart w:id="0" w:name="_GoBack"/>
      <w:bookmarkEnd w:id="0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для изучения музыки, – </w:t>
      </w:r>
      <w:r w:rsidRPr="00CA4934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</w:p>
    <w:sectPr w:rsidR="001B2C2A" w:rsidRPr="002C6236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05317C"/>
    <w:rsid w:val="000A278D"/>
    <w:rsid w:val="001B2C2A"/>
    <w:rsid w:val="00210C1B"/>
    <w:rsid w:val="002C6236"/>
    <w:rsid w:val="002F397A"/>
    <w:rsid w:val="00306950"/>
    <w:rsid w:val="00362DB8"/>
    <w:rsid w:val="004D701B"/>
    <w:rsid w:val="00531489"/>
    <w:rsid w:val="005B2EFC"/>
    <w:rsid w:val="0063731A"/>
    <w:rsid w:val="006F32F6"/>
    <w:rsid w:val="007A1C8B"/>
    <w:rsid w:val="0091319B"/>
    <w:rsid w:val="00925429"/>
    <w:rsid w:val="00943452"/>
    <w:rsid w:val="009A5313"/>
    <w:rsid w:val="009C2B89"/>
    <w:rsid w:val="00B7561A"/>
    <w:rsid w:val="00CD6A3D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aliases w:val="ITL List Paragraph,Цветной список - Акцент 13"/>
    <w:basedOn w:val="a"/>
    <w:link w:val="a4"/>
    <w:uiPriority w:val="34"/>
    <w:qFormat/>
    <w:rsid w:val="001B2C2A"/>
    <w:pPr>
      <w:ind w:left="720"/>
      <w:contextualSpacing/>
    </w:pPr>
  </w:style>
  <w:style w:type="character" w:customStyle="1" w:styleId="a4">
    <w:name w:val="Абзац списка Знак"/>
    <w:aliases w:val="ITL List Paragraph Знак,Цветной список - Акцент 13 Знак"/>
    <w:link w:val="a3"/>
    <w:uiPriority w:val="34"/>
    <w:qFormat/>
    <w:locked/>
    <w:rsid w:val="002C6236"/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2C6236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  <w:lang w:val="x-none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qFormat/>
    <w:rsid w:val="002C6236"/>
    <w:rPr>
      <w:rFonts w:ascii="Bookman Old Style" w:eastAsia="Bookman Old Style" w:hAnsi="Bookman Old Style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2023-09-14T11:09:00Z</dcterms:created>
  <dcterms:modified xsi:type="dcterms:W3CDTF">2023-09-15T12:16:00Z</dcterms:modified>
</cp:coreProperties>
</file>