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1B2C2A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2C2A" w:rsidRPr="00E66567" w:rsidRDefault="001B2C2A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30695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19B">
        <w:rPr>
          <w:rFonts w:ascii="Times New Roman" w:hAnsi="Times New Roman" w:cs="Times New Roman"/>
          <w:b/>
          <w:sz w:val="28"/>
          <w:szCs w:val="28"/>
        </w:rPr>
        <w:t>5-9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66567" w:rsidRDefault="00E66567" w:rsidP="001B2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934">
        <w:rPr>
          <w:rFonts w:ascii="Times New Roman" w:hAnsi="Times New Roman"/>
          <w:sz w:val="28"/>
          <w:szCs w:val="28"/>
        </w:rPr>
        <w:t>абочая программа по учебному предмету «Математика» (базовый уровень) (предметная область «Математика и информатика») (далее соответственно – программа по математике, математика) включает пояснительную записку, содержание обучения, планируемые результаты освоения программы по математике.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A4934">
        <w:rPr>
          <w:rFonts w:ascii="Times New Roman" w:hAnsi="Times New Roman"/>
          <w:sz w:val="28"/>
          <w:szCs w:val="28"/>
        </w:rPr>
        <w:t>программе по математике учтены идеи и положения концепции развития математического образования в Российской Федерации.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Предметом математики являются фундаментальные структуры нашего мира – пространственные формы и количественные отношения (от простейших, усваиваемых в непосредственном опыте, до достаточно сложных, необходимых для развития научных и прикладных идей). Математические знания обеспечивают понимание принципов устройства и использования современной техники, восприятие и интерпретацию социальной, экономической, политической информации, дают возможность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Изучение математики формирует у обучающихся математический стиль мышления, проявляющийся в определённых умственных навыках. Обучающиеся осваивают такие приёмы и методы мышления, как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Изучение математики обеспечивает формирование алгоритмической компоненты мышления и воспитание умений действовать по заданным алгоритмам, совершенствовать известные и </w:t>
      </w:r>
      <w:r w:rsidRPr="00CA4934">
        <w:rPr>
          <w:rFonts w:ascii="Times New Roman" w:hAnsi="Times New Roman"/>
          <w:sz w:val="28"/>
          <w:szCs w:val="28"/>
        </w:rPr>
        <w:lastRenderedPageBreak/>
        <w:t>конструировать новые. В процессе решения задач – основой учебной деятельности на уроках математики – развиваются творческая и прикладная стороны мышления.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При изучении математики осуществляется общее знакомство с методами познания действительности, представлениями о предмете и методах математики, их отличии от методов других естественных и гуманитарных наук, об особенностях применения математики для решения научных и прикладных задач. 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Приоритетными целями обучения математике в 5–9 классах являются: 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</w:t>
      </w:r>
      <w:r w:rsidRPr="00CA4934">
        <w:rPr>
          <w:rFonts w:ascii="Times New Roman" w:hAnsi="Times New Roman"/>
          <w:sz w:val="28"/>
          <w:szCs w:val="28"/>
        </w:rPr>
        <w:lastRenderedPageBreak/>
        <w:t xml:space="preserve">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:rsidR="00306950" w:rsidRPr="00CA4934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CA4934">
        <w:rPr>
          <w:rFonts w:ascii="Times New Roman" w:hAnsi="Times New Roman"/>
          <w:sz w:val="28"/>
          <w:szCs w:val="28"/>
        </w:rPr>
        <w:t>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1B2C2A" w:rsidRPr="00306950" w:rsidRDefault="00306950" w:rsidP="00306950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hAnsi="Times New Roman"/>
          <w:sz w:val="28"/>
          <w:szCs w:val="28"/>
        </w:rPr>
        <w:t>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</w:t>
      </w:r>
      <w:r>
        <w:rPr>
          <w:rFonts w:ascii="Times New Roman" w:hAnsi="Times New Roman"/>
          <w:sz w:val="28"/>
          <w:szCs w:val="28"/>
        </w:rPr>
        <w:t xml:space="preserve"> в неделю).</w:t>
      </w:r>
      <w:bookmarkStart w:id="0" w:name="_GoBack"/>
      <w:bookmarkEnd w:id="0"/>
    </w:p>
    <w:sectPr w:rsidR="001B2C2A" w:rsidRPr="00306950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1B2C2A"/>
    <w:rsid w:val="00210C1B"/>
    <w:rsid w:val="00306950"/>
    <w:rsid w:val="00362DB8"/>
    <w:rsid w:val="005B2EFC"/>
    <w:rsid w:val="0063731A"/>
    <w:rsid w:val="0091319B"/>
    <w:rsid w:val="00925429"/>
    <w:rsid w:val="009A5313"/>
    <w:rsid w:val="009C2B89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2023-09-14T11:09:00Z</dcterms:created>
  <dcterms:modified xsi:type="dcterms:W3CDTF">2023-09-15T11:38:00Z</dcterms:modified>
</cp:coreProperties>
</file>