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6F32F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6F32F6" w:rsidRPr="00CA4934" w:rsidRDefault="006F32F6" w:rsidP="006F32F6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Р</w:t>
      </w:r>
      <w:r w:rsidRPr="00CA4934">
        <w:rPr>
          <w:rFonts w:ascii="Times New Roman" w:eastAsia="SchoolBookSanPin" w:hAnsi="Times New Roman"/>
          <w:sz w:val="28"/>
          <w:szCs w:val="28"/>
        </w:rPr>
        <w:t>абочая программа по учебному предмету «История» (предметная область «Общественно-научные предметы») (далее соответственно – программа по истории, история) включает пояснительную записку, содержание обучения, планируемые результаты освоения программы по истории.</w:t>
      </w:r>
    </w:p>
    <w:p w:rsidR="006F32F6" w:rsidRPr="00CA4934" w:rsidRDefault="006F32F6" w:rsidP="006F32F6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eastAsia="SchoolBookSanPin" w:hAnsi="Times New Roman"/>
          <w:sz w:val="28"/>
          <w:szCs w:val="28"/>
        </w:rPr>
        <w:t xml:space="preserve"> учебного предмета «История» дает представление о целях, общей стратегии обучения, </w:t>
      </w:r>
      <w:proofErr w:type="gramStart"/>
      <w:r w:rsidRPr="00CA4934">
        <w:rPr>
          <w:rFonts w:ascii="Times New Roman" w:eastAsia="SchoolBookSanPin" w:hAnsi="Times New Roman"/>
          <w:sz w:val="28"/>
          <w:szCs w:val="28"/>
        </w:rPr>
        <w:t>воспитания и развития</w:t>
      </w:r>
      <w:proofErr w:type="gramEnd"/>
      <w:r w:rsidRPr="00CA4934">
        <w:rPr>
          <w:rFonts w:ascii="Times New Roman" w:eastAsia="SchoolBookSanPin" w:hAnsi="Times New Roman"/>
          <w:sz w:val="28"/>
          <w:szCs w:val="28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6F32F6" w:rsidRPr="00CA4934" w:rsidRDefault="006F32F6" w:rsidP="006F32F6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Место учебного предмета «История» в системе основного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F32F6" w:rsidRPr="00CA4934" w:rsidRDefault="006F32F6" w:rsidP="006F32F6">
      <w:pPr>
        <w:spacing w:after="0" w:line="348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 xml:space="preserve">Целью </w:t>
      </w:r>
      <w:r w:rsidRPr="00CA4934">
        <w:rPr>
          <w:rFonts w:ascii="Times New Roman" w:hAnsi="Times New Roman"/>
          <w:sz w:val="28"/>
          <w:szCs w:val="28"/>
        </w:rPr>
        <w:t>школьного</w:t>
      </w:r>
      <w:r w:rsidRPr="00CA4934">
        <w:rPr>
          <w:rFonts w:ascii="Times New Roman" w:eastAsia="SchoolBookSanPin" w:hAnsi="Times New Roman"/>
          <w:sz w:val="28"/>
          <w:szCs w:val="28"/>
        </w:rPr>
        <w:t xml:space="preserve"> исторического образования является формирование и развитие личности </w:t>
      </w:r>
      <w:r w:rsidRPr="00CA4934">
        <w:rPr>
          <w:rFonts w:ascii="Times New Roman" w:hAnsi="Times New Roman"/>
          <w:sz w:val="28"/>
          <w:szCs w:val="28"/>
        </w:rPr>
        <w:t>обучающегося</w:t>
      </w:r>
      <w:r w:rsidRPr="00CA4934">
        <w:rPr>
          <w:rFonts w:ascii="Times New Roman" w:eastAsia="SchoolBookSanPin" w:hAnsi="Times New Roman"/>
          <w:sz w:val="28"/>
          <w:szCs w:val="28"/>
        </w:rPr>
        <w:t>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B2C2A" w:rsidRPr="00306950" w:rsidRDefault="006F32F6" w:rsidP="006F32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lastRenderedPageBreak/>
        <w:t>Общее число часов изучения истории</w:t>
      </w:r>
      <w:r w:rsidRPr="00CA4934">
        <w:rPr>
          <w:rFonts w:ascii="Times New Roman" w:eastAsia="SchoolBookSanPin" w:hAnsi="Times New Roman"/>
          <w:sz w:val="28"/>
          <w:szCs w:val="28"/>
        </w:rPr>
        <w:t xml:space="preserve"> – 340, в 5–9 классах по 2 часа в неделю при 34 учебных неделях, в 9 классе 17 часов на изучение модуля «Введе</w:t>
      </w:r>
      <w:r>
        <w:rPr>
          <w:rFonts w:ascii="Times New Roman" w:eastAsia="SchoolBookSanPin" w:hAnsi="Times New Roman"/>
          <w:sz w:val="28"/>
          <w:szCs w:val="28"/>
        </w:rPr>
        <w:t>ние в новейшую историю России».</w:t>
      </w:r>
    </w:p>
    <w:sectPr w:rsidR="001B2C2A" w:rsidRPr="00306950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1B2C2A"/>
    <w:rsid w:val="00210C1B"/>
    <w:rsid w:val="00306950"/>
    <w:rsid w:val="00362DB8"/>
    <w:rsid w:val="004D701B"/>
    <w:rsid w:val="005B2EFC"/>
    <w:rsid w:val="0063731A"/>
    <w:rsid w:val="006F32F6"/>
    <w:rsid w:val="0091319B"/>
    <w:rsid w:val="00925429"/>
    <w:rsid w:val="00943452"/>
    <w:rsid w:val="009A5313"/>
    <w:rsid w:val="009C2B89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2023-09-14T11:09:00Z</dcterms:created>
  <dcterms:modified xsi:type="dcterms:W3CDTF">2023-09-15T11:47:00Z</dcterms:modified>
</cp:coreProperties>
</file>